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7B0227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17</w:t>
      </w:r>
      <w:bookmarkStart w:id="0" w:name="_GoBack"/>
      <w:bookmarkEnd w:id="0"/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960FE4" w:rsidRPr="00BE2723" w:rsidRDefault="00960FE4" w:rsidP="009057AA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7B0227" w:rsidRPr="007B0227">
        <w:rPr>
          <w:rFonts w:ascii="Times New Roman" w:hAnsi="Times New Roman" w:cs="Times New Roman"/>
          <w:sz w:val="28"/>
          <w:szCs w:val="28"/>
        </w:rPr>
        <w:t xml:space="preserve">Классификация растений. Отдел  </w:t>
      </w:r>
      <w:proofErr w:type="gramStart"/>
      <w:r w:rsidR="007B0227" w:rsidRPr="007B0227">
        <w:rPr>
          <w:rFonts w:ascii="Times New Roman" w:hAnsi="Times New Roman" w:cs="Times New Roman"/>
          <w:sz w:val="28"/>
          <w:szCs w:val="28"/>
        </w:rPr>
        <w:t>Покрытосеменные</w:t>
      </w:r>
      <w:proofErr w:type="gramEnd"/>
      <w:r w:rsidR="007B0227" w:rsidRPr="007B0227">
        <w:rPr>
          <w:rFonts w:ascii="Times New Roman" w:hAnsi="Times New Roman" w:cs="Times New Roman"/>
          <w:sz w:val="28"/>
          <w:szCs w:val="28"/>
        </w:rPr>
        <w:t>.  Принципы классификации.  Отличительные  особенности. Многообразие цветковых растений. Меры профилактики заболеваний, вызываемых растениями.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7B0227">
        <w:rPr>
          <w:rFonts w:ascii="Times New Roman" w:hAnsi="Times New Roman" w:cs="Times New Roman"/>
          <w:sz w:val="28"/>
          <w:szCs w:val="28"/>
        </w:rPr>
        <w:t xml:space="preserve">26 </w:t>
      </w:r>
      <w:r w:rsidR="00960FE4" w:rsidRPr="00960FE4">
        <w:rPr>
          <w:rFonts w:ascii="Times New Roman" w:hAnsi="Times New Roman" w:cs="Times New Roman"/>
          <w:sz w:val="28"/>
          <w:szCs w:val="28"/>
        </w:rPr>
        <w:t>читать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9057AA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7B0227" w:rsidRPr="007B0227">
          <w:rPr>
            <w:rStyle w:val="a3"/>
            <w:sz w:val="28"/>
          </w:rPr>
          <w:t>https://www.youtube.com/watch?v=EBcRpJLp7FU</w:t>
        </w:r>
      </w:hyperlink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Домашн</w:t>
      </w:r>
      <w:r w:rsidR="00DD745E">
        <w:rPr>
          <w:rFonts w:ascii="Times New Roman" w:hAnsi="Times New Roman" w:cs="Times New Roman"/>
          <w:b/>
          <w:sz w:val="28"/>
          <w:szCs w:val="28"/>
        </w:rPr>
        <w:t xml:space="preserve">ее </w:t>
      </w:r>
      <w:r w:rsidRPr="00960FE4">
        <w:rPr>
          <w:rFonts w:ascii="Times New Roman" w:hAnsi="Times New Roman" w:cs="Times New Roman"/>
          <w:b/>
          <w:sz w:val="28"/>
          <w:szCs w:val="28"/>
        </w:rPr>
        <w:t>зад</w:t>
      </w:r>
      <w:r w:rsidR="00DD745E">
        <w:rPr>
          <w:rFonts w:ascii="Times New Roman" w:hAnsi="Times New Roman" w:cs="Times New Roman"/>
          <w:b/>
          <w:sz w:val="28"/>
          <w:szCs w:val="28"/>
        </w:rPr>
        <w:t>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 xml:space="preserve">параграф </w:t>
      </w:r>
      <w:r w:rsidR="007B0227">
        <w:rPr>
          <w:rFonts w:ascii="Times New Roman" w:hAnsi="Times New Roman" w:cs="Times New Roman"/>
          <w:sz w:val="28"/>
          <w:szCs w:val="28"/>
        </w:rPr>
        <w:t>26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Pr="00960FE4"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A56A5C" w:rsidRDefault="00FA5B2B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</w:r>
      <w:r w:rsidR="007B0227">
        <w:rPr>
          <w:rFonts w:ascii="Times New Roman" w:hAnsi="Times New Roman" w:cs="Times New Roman"/>
          <w:sz w:val="28"/>
          <w:szCs w:val="28"/>
        </w:rPr>
        <w:t xml:space="preserve">страница 154 вопрос №6 письменно </w:t>
      </w:r>
    </w:p>
    <w:p w:rsidR="00DD745E" w:rsidRDefault="00DD745E" w:rsidP="00DD745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D745E" w:rsidRPr="00960FE4" w:rsidRDefault="00DD745E" w:rsidP="00960FE4">
      <w:pPr>
        <w:rPr>
          <w:rFonts w:ascii="Times New Roman" w:hAnsi="Times New Roman" w:cs="Times New Roman"/>
          <w:sz w:val="28"/>
          <w:szCs w:val="28"/>
        </w:rPr>
      </w:pPr>
    </w:p>
    <w:sectPr w:rsidR="00DD745E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5D5969"/>
    <w:rsid w:val="007B0227"/>
    <w:rsid w:val="009057AA"/>
    <w:rsid w:val="00960FE4"/>
    <w:rsid w:val="009F784B"/>
    <w:rsid w:val="00A56A5C"/>
    <w:rsid w:val="00BE2723"/>
    <w:rsid w:val="00C55AAF"/>
    <w:rsid w:val="00DD745E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5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EBcRpJLp7F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2020-04-09T05:53:00Z</dcterms:created>
  <dcterms:modified xsi:type="dcterms:W3CDTF">2020-04-09T05:53:00Z</dcterms:modified>
</cp:coreProperties>
</file>